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5B07" w14:textId="27E1E922" w:rsidR="0082078B" w:rsidRPr="0082078B" w:rsidRDefault="000225C8" w:rsidP="0082078B">
      <w:pPr>
        <w:spacing w:after="0" w:line="240" w:lineRule="auto"/>
        <w:jc w:val="center"/>
        <w:rPr>
          <w:b/>
          <w:bCs/>
          <w:sz w:val="28"/>
          <w:szCs w:val="28"/>
          <w:u w:val="single"/>
        </w:rPr>
      </w:pPr>
      <w:r w:rsidRPr="0082078B">
        <w:rPr>
          <w:b/>
          <w:bCs/>
          <w:sz w:val="28"/>
          <w:szCs w:val="28"/>
          <w:u w:val="single"/>
        </w:rPr>
        <w:t>SDMC</w:t>
      </w:r>
      <w:r w:rsidR="0082078B" w:rsidRPr="0082078B">
        <w:rPr>
          <w:b/>
          <w:bCs/>
          <w:sz w:val="28"/>
          <w:szCs w:val="28"/>
          <w:u w:val="single"/>
        </w:rPr>
        <w:t xml:space="preserve"> Meeting</w:t>
      </w:r>
      <w:r w:rsidR="003A7402">
        <w:rPr>
          <w:b/>
          <w:bCs/>
          <w:sz w:val="28"/>
          <w:szCs w:val="28"/>
          <w:u w:val="single"/>
        </w:rPr>
        <w:t xml:space="preserve"> Minutes</w:t>
      </w:r>
    </w:p>
    <w:p w14:paraId="70695EAF" w14:textId="5F212EAC" w:rsidR="006F3E84" w:rsidRDefault="000225C8" w:rsidP="0082078B">
      <w:pPr>
        <w:spacing w:after="0" w:line="240" w:lineRule="auto"/>
        <w:jc w:val="center"/>
        <w:rPr>
          <w:b/>
          <w:bCs/>
          <w:sz w:val="28"/>
          <w:szCs w:val="28"/>
        </w:rPr>
      </w:pPr>
      <w:r w:rsidRPr="0082078B">
        <w:rPr>
          <w:b/>
          <w:bCs/>
          <w:sz w:val="28"/>
          <w:szCs w:val="28"/>
        </w:rPr>
        <w:t xml:space="preserve">September </w:t>
      </w:r>
      <w:r w:rsidR="001D2F7F">
        <w:rPr>
          <w:b/>
          <w:bCs/>
          <w:sz w:val="28"/>
          <w:szCs w:val="28"/>
        </w:rPr>
        <w:t>18</w:t>
      </w:r>
      <w:r w:rsidRPr="0082078B">
        <w:rPr>
          <w:b/>
          <w:bCs/>
          <w:sz w:val="28"/>
          <w:szCs w:val="28"/>
        </w:rPr>
        <w:t>, 202</w:t>
      </w:r>
      <w:r w:rsidR="001D2F7F">
        <w:rPr>
          <w:b/>
          <w:bCs/>
          <w:sz w:val="28"/>
          <w:szCs w:val="28"/>
        </w:rPr>
        <w:t>3</w:t>
      </w:r>
    </w:p>
    <w:p w14:paraId="17086C35" w14:textId="0B33751B" w:rsidR="00EC6797" w:rsidRDefault="00EC6797" w:rsidP="0082078B">
      <w:pPr>
        <w:spacing w:after="0" w:line="240" w:lineRule="auto"/>
        <w:jc w:val="center"/>
        <w:rPr>
          <w:b/>
          <w:bCs/>
          <w:sz w:val="28"/>
          <w:szCs w:val="28"/>
        </w:rPr>
      </w:pPr>
      <w:r>
        <w:rPr>
          <w:b/>
          <w:bCs/>
          <w:sz w:val="28"/>
          <w:szCs w:val="28"/>
        </w:rPr>
        <w:t>3:15PM-4:15PM</w:t>
      </w:r>
    </w:p>
    <w:p w14:paraId="72C472A6" w14:textId="77777777" w:rsidR="0082078B" w:rsidRPr="0082078B" w:rsidRDefault="0082078B" w:rsidP="0082078B">
      <w:pPr>
        <w:spacing w:after="0" w:line="240" w:lineRule="auto"/>
        <w:jc w:val="center"/>
        <w:rPr>
          <w:b/>
          <w:bCs/>
          <w:sz w:val="28"/>
          <w:szCs w:val="28"/>
        </w:rPr>
      </w:pPr>
    </w:p>
    <w:p w14:paraId="1207E19D" w14:textId="77777777" w:rsidR="00546690" w:rsidRDefault="00546690" w:rsidP="00546690">
      <w:pPr>
        <w:spacing w:after="0" w:line="240" w:lineRule="auto"/>
        <w:rPr>
          <w:b/>
          <w:bCs/>
          <w:u w:val="single"/>
        </w:rPr>
      </w:pPr>
    </w:p>
    <w:p w14:paraId="6285F5C4" w14:textId="52C85830" w:rsidR="000225C8" w:rsidRDefault="001D2F7F" w:rsidP="00546690">
      <w:pPr>
        <w:spacing w:after="0" w:line="240" w:lineRule="auto"/>
        <w:rPr>
          <w:u w:val="single"/>
        </w:rPr>
      </w:pPr>
      <w:r>
        <w:rPr>
          <w:u w:val="single"/>
        </w:rPr>
        <w:t xml:space="preserve">Introductions </w:t>
      </w:r>
    </w:p>
    <w:p w14:paraId="6AEC085F" w14:textId="37D21BE2" w:rsidR="001D2F7F" w:rsidRDefault="001D2F7F" w:rsidP="00546690">
      <w:pPr>
        <w:spacing w:after="0" w:line="240" w:lineRule="auto"/>
      </w:pPr>
      <w:r>
        <w:t>Sign In sheet provided. Please reference.</w:t>
      </w:r>
    </w:p>
    <w:p w14:paraId="1284855F" w14:textId="00FD3FF1" w:rsidR="001D2F7F" w:rsidRDefault="001D2F7F" w:rsidP="00546690">
      <w:pPr>
        <w:spacing w:after="0" w:line="240" w:lineRule="auto"/>
      </w:pPr>
    </w:p>
    <w:p w14:paraId="0E8ABD65" w14:textId="77777777" w:rsidR="001D2F7F" w:rsidRPr="001D2F7F" w:rsidRDefault="001D2F7F" w:rsidP="00546690">
      <w:pPr>
        <w:spacing w:after="0" w:line="240" w:lineRule="auto"/>
      </w:pPr>
    </w:p>
    <w:p w14:paraId="3D81DAEF" w14:textId="0D484460" w:rsidR="0082078B" w:rsidRDefault="001D2F7F" w:rsidP="00546690">
      <w:pPr>
        <w:spacing w:after="0" w:line="240" w:lineRule="auto"/>
        <w:rPr>
          <w:u w:val="single"/>
        </w:rPr>
      </w:pPr>
      <w:r>
        <w:rPr>
          <w:u w:val="single"/>
        </w:rPr>
        <w:t xml:space="preserve">HISD Instructional Focus and Updates </w:t>
      </w:r>
    </w:p>
    <w:p w14:paraId="2873CF86" w14:textId="03691C4C" w:rsidR="001D2F7F" w:rsidRDefault="00913376" w:rsidP="00546690">
      <w:pPr>
        <w:spacing w:after="0" w:line="240" w:lineRule="auto"/>
      </w:pPr>
      <w:r>
        <w:t xml:space="preserve">Reviewed and clarified NES and NES-A school guidelines. </w:t>
      </w:r>
      <w:r w:rsidR="00E2735F">
        <w:t xml:space="preserve">NES mandated and NES-A is elected. </w:t>
      </w:r>
    </w:p>
    <w:p w14:paraId="726F31EC" w14:textId="2F1C2004" w:rsidR="00E2735F" w:rsidRDefault="00E2735F" w:rsidP="00546690">
      <w:pPr>
        <w:spacing w:after="0" w:line="240" w:lineRule="auto"/>
      </w:pPr>
      <w:r>
        <w:t xml:space="preserve">Opted to NOT be aligned at Kolter Elementary. </w:t>
      </w:r>
    </w:p>
    <w:p w14:paraId="6504FACA" w14:textId="0C0E149C" w:rsidR="00E2735F" w:rsidRDefault="00AE43A8" w:rsidP="00546690">
      <w:pPr>
        <w:spacing w:after="0" w:line="240" w:lineRule="auto"/>
      </w:pPr>
      <w:r>
        <w:t xml:space="preserve">Eureka Math is implemented campus wide. Reading curriculum is HMH, RGR, and SOR. </w:t>
      </w:r>
    </w:p>
    <w:p w14:paraId="3F834EF6" w14:textId="047B520C" w:rsidR="00AE43A8" w:rsidRDefault="00AE43A8" w:rsidP="00546690">
      <w:pPr>
        <w:spacing w:after="0" w:line="240" w:lineRule="auto"/>
      </w:pPr>
      <w:r>
        <w:t xml:space="preserve">MRS Strategies implemented every 4 minutes-engagement strategies are expected. </w:t>
      </w:r>
    </w:p>
    <w:p w14:paraId="0A075BBF" w14:textId="29DA4F59" w:rsidR="00AE43A8" w:rsidRPr="001D2F7F" w:rsidRDefault="00AE43A8" w:rsidP="00546690">
      <w:pPr>
        <w:spacing w:after="0" w:line="240" w:lineRule="auto"/>
      </w:pPr>
      <w:r>
        <w:t xml:space="preserve">Changes are district wide, NES or not. </w:t>
      </w:r>
    </w:p>
    <w:p w14:paraId="094369FF" w14:textId="4C8FA3E7" w:rsidR="001D2F7F" w:rsidRDefault="000C00C9" w:rsidP="00546690">
      <w:pPr>
        <w:spacing w:after="0" w:line="240" w:lineRule="auto"/>
      </w:pPr>
      <w:r>
        <w:t xml:space="preserve">Working on teacher and staff moral. </w:t>
      </w:r>
    </w:p>
    <w:p w14:paraId="3D8FB068" w14:textId="365E55F8" w:rsidR="00CF6DF6" w:rsidRDefault="00CF6DF6" w:rsidP="00546690">
      <w:pPr>
        <w:spacing w:after="0" w:line="240" w:lineRule="auto"/>
      </w:pPr>
      <w:r>
        <w:t>How the community can help.</w:t>
      </w:r>
    </w:p>
    <w:p w14:paraId="536C3A30" w14:textId="77777777" w:rsidR="000C00C9" w:rsidRPr="000C00C9" w:rsidRDefault="000C00C9" w:rsidP="00546690">
      <w:pPr>
        <w:spacing w:after="0" w:line="240" w:lineRule="auto"/>
      </w:pPr>
    </w:p>
    <w:p w14:paraId="11BA0F6A" w14:textId="77777777" w:rsidR="00545955" w:rsidRDefault="00545955" w:rsidP="00546690">
      <w:pPr>
        <w:spacing w:after="0" w:line="240" w:lineRule="auto"/>
        <w:rPr>
          <w:u w:val="single"/>
        </w:rPr>
      </w:pPr>
    </w:p>
    <w:p w14:paraId="6974F992" w14:textId="29EE21B6" w:rsidR="001D2F7F" w:rsidRDefault="001D2F7F" w:rsidP="00546690">
      <w:pPr>
        <w:spacing w:after="0" w:line="240" w:lineRule="auto"/>
        <w:rPr>
          <w:u w:val="single"/>
        </w:rPr>
      </w:pPr>
      <w:r>
        <w:rPr>
          <w:u w:val="single"/>
        </w:rPr>
        <w:t>Action Plan Review and Introduction</w:t>
      </w:r>
    </w:p>
    <w:p w14:paraId="2F90128B" w14:textId="0D2B79B0" w:rsidR="00545955" w:rsidRDefault="00545955" w:rsidP="00546690">
      <w:pPr>
        <w:spacing w:after="0" w:line="240" w:lineRule="auto"/>
        <w:rPr>
          <w:b/>
          <w:bCs/>
        </w:rPr>
      </w:pPr>
      <w:r>
        <w:rPr>
          <w:b/>
          <w:bCs/>
        </w:rPr>
        <w:t>Key Action #1</w:t>
      </w:r>
    </w:p>
    <w:p w14:paraId="57E80C88" w14:textId="7128EE07" w:rsidR="00545955" w:rsidRPr="00545955" w:rsidRDefault="00545955" w:rsidP="00546690">
      <w:pPr>
        <w:spacing w:after="0" w:line="240" w:lineRule="auto"/>
      </w:pPr>
      <w:r>
        <w:t xml:space="preserve">-Increase SpEd student performance in math. </w:t>
      </w:r>
    </w:p>
    <w:p w14:paraId="16EBAB70" w14:textId="1EC403B8" w:rsidR="00545955" w:rsidRDefault="00545955" w:rsidP="00546690">
      <w:pPr>
        <w:spacing w:after="0" w:line="240" w:lineRule="auto"/>
      </w:pPr>
      <w:r>
        <w:t xml:space="preserve">-Indicator of Success: Kolter Elementary will increase the percentage of Special Education students demonstrating progress in math by 4% as evidenced by the growth in scores between the BOY and MOY Math MAP assessment. </w:t>
      </w:r>
    </w:p>
    <w:p w14:paraId="60CF785E" w14:textId="31A7A890" w:rsidR="00545955" w:rsidRDefault="00545955" w:rsidP="00546690">
      <w:pPr>
        <w:spacing w:after="0" w:line="240" w:lineRule="auto"/>
      </w:pPr>
      <w:r>
        <w:t xml:space="preserve">-Specific Actions: PLCs for each grade level targeted on small group interventions and planning. Provide Eureka resources and support through the math interventionist. Provide training in analyzing MAP data to drive small group instruction. </w:t>
      </w:r>
      <w:r w:rsidR="005150D9">
        <w:t xml:space="preserve">Plan high quality lessons and scaffolding. </w:t>
      </w:r>
    </w:p>
    <w:p w14:paraId="07FA79D4" w14:textId="2F206181" w:rsidR="005150D9" w:rsidRDefault="005150D9" w:rsidP="00546690">
      <w:pPr>
        <w:spacing w:after="0" w:line="240" w:lineRule="auto"/>
      </w:pPr>
    </w:p>
    <w:p w14:paraId="08496124" w14:textId="722B6924" w:rsidR="005150D9" w:rsidRDefault="005150D9" w:rsidP="00546690">
      <w:pPr>
        <w:spacing w:after="0" w:line="240" w:lineRule="auto"/>
        <w:rPr>
          <w:b/>
          <w:bCs/>
        </w:rPr>
      </w:pPr>
      <w:r>
        <w:rPr>
          <w:b/>
          <w:bCs/>
        </w:rPr>
        <w:t>Key Action #2</w:t>
      </w:r>
    </w:p>
    <w:p w14:paraId="066D8052" w14:textId="6096C09C" w:rsidR="005150D9" w:rsidRDefault="005150D9" w:rsidP="00546690">
      <w:pPr>
        <w:spacing w:after="0" w:line="240" w:lineRule="auto"/>
      </w:pPr>
      <w:r>
        <w:t xml:space="preserve">-Increase level of student: teacher engagement through the consistent use of multiple response strategies. </w:t>
      </w:r>
    </w:p>
    <w:p w14:paraId="126813C4" w14:textId="428647AE" w:rsidR="005150D9" w:rsidRDefault="005150D9" w:rsidP="00546690">
      <w:pPr>
        <w:spacing w:after="0" w:line="240" w:lineRule="auto"/>
      </w:pPr>
      <w:r>
        <w:t xml:space="preserve">-Indicator of success: Out of 10 spot observations conducted weekly, </w:t>
      </w:r>
      <w:r w:rsidR="00910221">
        <w:t xml:space="preserve">80% of teachers will receive a 2 or higher on the use of multiple response strategies. Students will show growth as evidenced by a 4% growth in the masters level on the reading STAAR test in the spring of 2024. </w:t>
      </w:r>
    </w:p>
    <w:p w14:paraId="3478C0D1" w14:textId="4474B7A1" w:rsidR="00910221" w:rsidRDefault="00910221" w:rsidP="00546690">
      <w:pPr>
        <w:spacing w:after="0" w:line="240" w:lineRule="auto"/>
      </w:pPr>
      <w:r>
        <w:t xml:space="preserve">-Specific Actions: Train teachers on MRS, real time coaching, model MRS, implement MRS during each content lesson, and bring examples of strategies used to weekly PLC. </w:t>
      </w:r>
    </w:p>
    <w:p w14:paraId="4CB569A3" w14:textId="66A27D5C" w:rsidR="00910221" w:rsidRDefault="00910221" w:rsidP="00546690">
      <w:pPr>
        <w:spacing w:after="0" w:line="240" w:lineRule="auto"/>
      </w:pPr>
    </w:p>
    <w:p w14:paraId="02B028E3" w14:textId="568CF18D" w:rsidR="00910221" w:rsidRDefault="00910221" w:rsidP="00546690">
      <w:pPr>
        <w:spacing w:after="0" w:line="240" w:lineRule="auto"/>
        <w:rPr>
          <w:b/>
          <w:bCs/>
        </w:rPr>
      </w:pPr>
      <w:r>
        <w:rPr>
          <w:b/>
          <w:bCs/>
        </w:rPr>
        <w:t>Key Action #3</w:t>
      </w:r>
    </w:p>
    <w:p w14:paraId="781B97B8" w14:textId="092EDC71" w:rsidR="00910221" w:rsidRDefault="00910221" w:rsidP="00546690">
      <w:pPr>
        <w:spacing w:after="0" w:line="240" w:lineRule="auto"/>
      </w:pPr>
      <w:r>
        <w:t>-Increase our Emergent Bilingual students’ growth in proficiency levels on TELPAS.</w:t>
      </w:r>
    </w:p>
    <w:p w14:paraId="65CBA2E8" w14:textId="571F8D05" w:rsidR="00910221" w:rsidRPr="00910221" w:rsidRDefault="00910221" w:rsidP="00546690">
      <w:pPr>
        <w:spacing w:after="0" w:line="240" w:lineRule="auto"/>
      </w:pPr>
      <w:r>
        <w:t xml:space="preserve">-Indicator of Success: 30% of EB will increase 1 proficiency level on TELPAS by June 2024. 100% of teachers will formally and informally progress monitor EB students and use the data to drive small group instruction. </w:t>
      </w:r>
    </w:p>
    <w:p w14:paraId="686D956D" w14:textId="6B32AD74" w:rsidR="00545955" w:rsidRPr="00910221" w:rsidRDefault="00910221" w:rsidP="00546690">
      <w:pPr>
        <w:spacing w:after="0" w:line="240" w:lineRule="auto"/>
      </w:pPr>
      <w:r>
        <w:t xml:space="preserve">-Specific Action: Training leaders in PLC on SIOP strategies and progress monitoring. Focus on the accountability of small group support and implementation of SIOP strategies through spot observations. Teachers will receive real-time coaching on SIOP strategies and scaffolds. Teachers will attend PLC over </w:t>
      </w:r>
      <w:r>
        <w:lastRenderedPageBreak/>
        <w:t xml:space="preserve">SIOP strategies, organize and facilitate data driven instruction for EB students, adjust lesson implementation based on real-time coaching feedback and spot observations. </w:t>
      </w:r>
    </w:p>
    <w:p w14:paraId="047BD6EB" w14:textId="1DF09930" w:rsidR="00876F29" w:rsidRDefault="00876F29" w:rsidP="00546690">
      <w:pPr>
        <w:spacing w:after="0" w:line="240" w:lineRule="auto"/>
      </w:pPr>
    </w:p>
    <w:p w14:paraId="32319989" w14:textId="77777777" w:rsidR="00876F29" w:rsidRPr="00876F29" w:rsidRDefault="00876F29" w:rsidP="00546690">
      <w:pPr>
        <w:spacing w:after="0" w:line="240" w:lineRule="auto"/>
      </w:pPr>
    </w:p>
    <w:p w14:paraId="5562EF21" w14:textId="295B781C" w:rsidR="001D2F7F" w:rsidRDefault="001D2F7F" w:rsidP="00546690">
      <w:pPr>
        <w:spacing w:after="0" w:line="240" w:lineRule="auto"/>
        <w:rPr>
          <w:u w:val="single"/>
        </w:rPr>
      </w:pPr>
      <w:r>
        <w:rPr>
          <w:u w:val="single"/>
        </w:rPr>
        <w:t>Testing Update and Plan</w:t>
      </w:r>
    </w:p>
    <w:p w14:paraId="351BA1C4" w14:textId="0B1D894E" w:rsidR="00285145" w:rsidRDefault="00FF205C" w:rsidP="00546690">
      <w:pPr>
        <w:spacing w:after="0" w:line="240" w:lineRule="auto"/>
      </w:pPr>
      <w:r>
        <w:t>MAP</w:t>
      </w:r>
    </w:p>
    <w:p w14:paraId="07292E6F" w14:textId="51E71B89" w:rsidR="00FF205C" w:rsidRDefault="00FF205C" w:rsidP="00546690">
      <w:pPr>
        <w:spacing w:after="0" w:line="240" w:lineRule="auto"/>
      </w:pPr>
    </w:p>
    <w:p w14:paraId="2A182DFD" w14:textId="77777777" w:rsidR="00FF205C" w:rsidRPr="00FF205C" w:rsidRDefault="00FF205C" w:rsidP="00546690">
      <w:pPr>
        <w:spacing w:after="0" w:line="240" w:lineRule="auto"/>
      </w:pPr>
    </w:p>
    <w:p w14:paraId="256EBB65" w14:textId="0D83C3D2" w:rsidR="001D2F7F" w:rsidRDefault="001D2F7F" w:rsidP="00546690">
      <w:pPr>
        <w:spacing w:after="0" w:line="240" w:lineRule="auto"/>
        <w:rPr>
          <w:u w:val="single"/>
        </w:rPr>
      </w:pPr>
      <w:r>
        <w:rPr>
          <w:u w:val="single"/>
        </w:rPr>
        <w:t>Outdoor Facilities Update</w:t>
      </w:r>
    </w:p>
    <w:p w14:paraId="12FC0371" w14:textId="2B1823E8" w:rsidR="00B61BD9" w:rsidRPr="00B61BD9" w:rsidRDefault="00B61BD9" w:rsidP="00546690">
      <w:pPr>
        <w:spacing w:after="0" w:line="240" w:lineRule="auto"/>
      </w:pPr>
      <w:r>
        <w:t xml:space="preserve">Currie Heidt: Leftover donated money from Harvey. Initial funds went to Grassroom and the remaining funds are going to update the rest of recess. Gaga pit, benches, dug outs, 9-square, goals, </w:t>
      </w:r>
      <w:r w:rsidR="00F07A98">
        <w:t xml:space="preserve">mini pitch, </w:t>
      </w:r>
      <w:r w:rsidR="00CC3FC0">
        <w:t xml:space="preserve">lots of improvements. </w:t>
      </w:r>
    </w:p>
    <w:p w14:paraId="719B2182" w14:textId="7CA906DE" w:rsidR="00285145" w:rsidRDefault="00285145" w:rsidP="00546690">
      <w:pPr>
        <w:spacing w:after="0" w:line="240" w:lineRule="auto"/>
        <w:rPr>
          <w:u w:val="single"/>
        </w:rPr>
      </w:pPr>
    </w:p>
    <w:p w14:paraId="7B79692F" w14:textId="77777777" w:rsidR="00FF205C" w:rsidRDefault="00FF205C" w:rsidP="00546690">
      <w:pPr>
        <w:spacing w:after="0" w:line="240" w:lineRule="auto"/>
        <w:rPr>
          <w:u w:val="single"/>
        </w:rPr>
      </w:pPr>
    </w:p>
    <w:p w14:paraId="3C5C9A99" w14:textId="67616193" w:rsidR="001D2F7F" w:rsidRDefault="001D2F7F" w:rsidP="00546690">
      <w:pPr>
        <w:spacing w:after="0" w:line="240" w:lineRule="auto"/>
        <w:rPr>
          <w:u w:val="single"/>
        </w:rPr>
      </w:pPr>
      <w:r>
        <w:rPr>
          <w:u w:val="single"/>
        </w:rPr>
        <w:t>Purchasing Process for Teachers</w:t>
      </w:r>
    </w:p>
    <w:p w14:paraId="1DE93ADE" w14:textId="77777777" w:rsidR="00285145" w:rsidRDefault="00285145" w:rsidP="00546690">
      <w:pPr>
        <w:spacing w:after="0" w:line="240" w:lineRule="auto"/>
        <w:rPr>
          <w:u w:val="single"/>
        </w:rPr>
      </w:pPr>
    </w:p>
    <w:p w14:paraId="3A1F33B6" w14:textId="1A43FCD0" w:rsidR="001D2F7F" w:rsidRDefault="001D2F7F" w:rsidP="00546690">
      <w:pPr>
        <w:spacing w:after="0" w:line="240" w:lineRule="auto"/>
        <w:rPr>
          <w:u w:val="single"/>
        </w:rPr>
      </w:pPr>
      <w:r>
        <w:rPr>
          <w:u w:val="single"/>
        </w:rPr>
        <w:t>Technology Discussion</w:t>
      </w:r>
    </w:p>
    <w:p w14:paraId="5BE37765" w14:textId="406855F4" w:rsidR="00C743E9" w:rsidRDefault="00C743E9" w:rsidP="00C743E9">
      <w:pPr>
        <w:spacing w:after="0" w:line="240" w:lineRule="auto"/>
      </w:pPr>
      <w:r>
        <w:t xml:space="preserve">Budget update: based on enrollment. We undershot total enrollment, owed money due to having more students than projected. After school funds due to Extended Day being in house. </w:t>
      </w:r>
    </w:p>
    <w:p w14:paraId="3D468843" w14:textId="1FE1C1AB" w:rsidR="00285145" w:rsidRDefault="00285145" w:rsidP="00546690">
      <w:pPr>
        <w:spacing w:after="0" w:line="240" w:lineRule="auto"/>
      </w:pPr>
      <w:r>
        <w:t xml:space="preserve">Need to purchase iPads for all of kindergarten and first grade. 140 iPads per grade level. Half purchased through ED funds and half through day funds. Eventually, computers will be replaced in grades 1-5. </w:t>
      </w:r>
    </w:p>
    <w:p w14:paraId="408513CA" w14:textId="7BC517B2" w:rsidR="00285145" w:rsidRDefault="00285145" w:rsidP="00546690">
      <w:pPr>
        <w:spacing w:after="0" w:line="240" w:lineRule="auto"/>
      </w:pPr>
    </w:p>
    <w:p w14:paraId="532B0FF5" w14:textId="77777777" w:rsidR="00FF205C" w:rsidRPr="00285145" w:rsidRDefault="00FF205C" w:rsidP="00546690">
      <w:pPr>
        <w:spacing w:after="0" w:line="240" w:lineRule="auto"/>
      </w:pPr>
    </w:p>
    <w:p w14:paraId="44718AE2" w14:textId="4F9AB468" w:rsidR="001D2F7F" w:rsidRDefault="001D2F7F" w:rsidP="00546690">
      <w:pPr>
        <w:spacing w:after="0" w:line="240" w:lineRule="auto"/>
        <w:rPr>
          <w:u w:val="single"/>
        </w:rPr>
      </w:pPr>
      <w:r>
        <w:rPr>
          <w:u w:val="single"/>
        </w:rPr>
        <w:t xml:space="preserve">Calendar Review for Upcoming Events </w:t>
      </w:r>
    </w:p>
    <w:p w14:paraId="791DF2C1" w14:textId="100A890B" w:rsidR="001D2F7F" w:rsidRDefault="00FF205C" w:rsidP="00546690">
      <w:pPr>
        <w:spacing w:after="0" w:line="240" w:lineRule="auto"/>
      </w:pPr>
      <w:r>
        <w:t xml:space="preserve">No questions. </w:t>
      </w:r>
    </w:p>
    <w:p w14:paraId="7F382C41" w14:textId="2906C1D6" w:rsidR="00FF205C" w:rsidRDefault="00FF205C" w:rsidP="00546690">
      <w:pPr>
        <w:spacing w:after="0" w:line="240" w:lineRule="auto"/>
      </w:pPr>
    </w:p>
    <w:p w14:paraId="0346EAEA" w14:textId="0598C77D" w:rsidR="00FF205C" w:rsidRPr="00FF205C" w:rsidRDefault="00FF205C" w:rsidP="00546690">
      <w:pPr>
        <w:spacing w:after="0" w:line="240" w:lineRule="auto"/>
      </w:pPr>
      <w:r>
        <w:t xml:space="preserve">Meeting End Time: </w:t>
      </w:r>
      <w:r w:rsidR="001D4540">
        <w:t>4:35PM</w:t>
      </w:r>
    </w:p>
    <w:p w14:paraId="71C592FC" w14:textId="43A4BE3D" w:rsidR="001D2F7F" w:rsidRDefault="001D2F7F" w:rsidP="00546690">
      <w:pPr>
        <w:spacing w:after="0" w:line="240" w:lineRule="auto"/>
        <w:rPr>
          <w:u w:val="single"/>
        </w:rPr>
      </w:pPr>
    </w:p>
    <w:p w14:paraId="22230B32" w14:textId="35713942" w:rsidR="001D2F7F" w:rsidRDefault="001D2F7F" w:rsidP="00546690">
      <w:pPr>
        <w:spacing w:after="0" w:line="240" w:lineRule="auto"/>
        <w:rPr>
          <w:u w:val="single"/>
        </w:rPr>
      </w:pPr>
    </w:p>
    <w:p w14:paraId="53AE6660" w14:textId="649A6310" w:rsidR="001D2F7F" w:rsidRDefault="001D2F7F" w:rsidP="00546690">
      <w:pPr>
        <w:spacing w:after="0" w:line="240" w:lineRule="auto"/>
        <w:rPr>
          <w:u w:val="single"/>
        </w:rPr>
      </w:pPr>
    </w:p>
    <w:p w14:paraId="11D75620" w14:textId="0D0FC007" w:rsidR="001D2F7F" w:rsidRDefault="001D2F7F" w:rsidP="00546690">
      <w:pPr>
        <w:spacing w:after="0" w:line="240" w:lineRule="auto"/>
        <w:rPr>
          <w:u w:val="single"/>
        </w:rPr>
      </w:pPr>
    </w:p>
    <w:p w14:paraId="30467B13" w14:textId="1AEC5A07" w:rsidR="001D2F7F" w:rsidRDefault="001D2F7F" w:rsidP="00546690">
      <w:pPr>
        <w:spacing w:after="0" w:line="240" w:lineRule="auto"/>
        <w:rPr>
          <w:u w:val="single"/>
        </w:rPr>
      </w:pPr>
    </w:p>
    <w:p w14:paraId="78467503" w14:textId="4203F651" w:rsidR="001D2F7F" w:rsidRDefault="001D2F7F" w:rsidP="00546690">
      <w:pPr>
        <w:spacing w:after="0" w:line="240" w:lineRule="auto"/>
        <w:rPr>
          <w:u w:val="single"/>
        </w:rPr>
      </w:pPr>
    </w:p>
    <w:p w14:paraId="2087E6FC" w14:textId="7071E024" w:rsidR="0083232F" w:rsidRPr="00D023E8" w:rsidRDefault="0083232F" w:rsidP="00546690">
      <w:pPr>
        <w:spacing w:after="0" w:line="240" w:lineRule="auto"/>
      </w:pPr>
    </w:p>
    <w:sectPr w:rsidR="0083232F" w:rsidRPr="00D023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5C8"/>
    <w:rsid w:val="000225C8"/>
    <w:rsid w:val="000C00C9"/>
    <w:rsid w:val="00135D58"/>
    <w:rsid w:val="001D2F7F"/>
    <w:rsid w:val="001D4540"/>
    <w:rsid w:val="001E32EB"/>
    <w:rsid w:val="00232213"/>
    <w:rsid w:val="00285145"/>
    <w:rsid w:val="00310B3F"/>
    <w:rsid w:val="00324E53"/>
    <w:rsid w:val="003A7402"/>
    <w:rsid w:val="004F7A7B"/>
    <w:rsid w:val="005150D9"/>
    <w:rsid w:val="00523F5A"/>
    <w:rsid w:val="00545955"/>
    <w:rsid w:val="00546690"/>
    <w:rsid w:val="005A50D0"/>
    <w:rsid w:val="00613CE5"/>
    <w:rsid w:val="00640000"/>
    <w:rsid w:val="006F3E84"/>
    <w:rsid w:val="0082078B"/>
    <w:rsid w:val="0083232F"/>
    <w:rsid w:val="0085762B"/>
    <w:rsid w:val="00876F29"/>
    <w:rsid w:val="008B2C5D"/>
    <w:rsid w:val="008D4B7A"/>
    <w:rsid w:val="00910221"/>
    <w:rsid w:val="00913376"/>
    <w:rsid w:val="009B4856"/>
    <w:rsid w:val="00A825A8"/>
    <w:rsid w:val="00AE43A8"/>
    <w:rsid w:val="00B35356"/>
    <w:rsid w:val="00B61BD9"/>
    <w:rsid w:val="00B66D4A"/>
    <w:rsid w:val="00B96759"/>
    <w:rsid w:val="00B97242"/>
    <w:rsid w:val="00BB6534"/>
    <w:rsid w:val="00C51BC2"/>
    <w:rsid w:val="00C743E9"/>
    <w:rsid w:val="00CC3FC0"/>
    <w:rsid w:val="00CF247C"/>
    <w:rsid w:val="00CF6DF6"/>
    <w:rsid w:val="00D023E8"/>
    <w:rsid w:val="00D6244B"/>
    <w:rsid w:val="00DB1C28"/>
    <w:rsid w:val="00DE460A"/>
    <w:rsid w:val="00E2735F"/>
    <w:rsid w:val="00E835A6"/>
    <w:rsid w:val="00EC6797"/>
    <w:rsid w:val="00EF4EAC"/>
    <w:rsid w:val="00F07A98"/>
    <w:rsid w:val="00F34508"/>
    <w:rsid w:val="00FB57B4"/>
    <w:rsid w:val="00FF2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B98F5"/>
  <w15:chartTrackingRefBased/>
  <w15:docId w15:val="{07EBE9AF-C881-4F17-9810-416A25714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Norris, Lexandra K</dc:creator>
  <cp:keywords/>
  <dc:description/>
  <cp:lastModifiedBy>Norris, Lexandra K</cp:lastModifiedBy>
  <cp:revision>37</cp:revision>
  <dcterms:created xsi:type="dcterms:W3CDTF">2022-09-12T20:17:00Z</dcterms:created>
  <dcterms:modified xsi:type="dcterms:W3CDTF">2023-09-18T21:35:00Z</dcterms:modified>
</cp:coreProperties>
</file>